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CA" w:rsidRPr="00B346CA" w:rsidRDefault="00B346CA" w:rsidP="00B346C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46CA">
        <w:rPr>
          <w:rFonts w:ascii="Times New Roman" w:hAnsi="Times New Roman" w:cs="Times New Roman"/>
          <w:b/>
          <w:color w:val="0070C0"/>
          <w:sz w:val="28"/>
          <w:szCs w:val="28"/>
        </w:rPr>
        <w:t>Правильное питание ребенка – залог его здоровья</w:t>
      </w:r>
      <w:r w:rsidR="003B16C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bookmarkStart w:id="0" w:name="_GoBack"/>
      <w:bookmarkEnd w:id="0"/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46CA">
        <w:rPr>
          <w:rFonts w:ascii="Times New Roman" w:hAnsi="Times New Roman" w:cs="Times New Roman"/>
          <w:sz w:val="24"/>
          <w:szCs w:val="24"/>
        </w:rPr>
        <w:t>Каждый родитель хочет, чтобы его ребенок рос здоровым, умным, счастливым.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 самого детства мы должны научить св</w:t>
      </w:r>
      <w:r>
        <w:rPr>
          <w:rFonts w:ascii="Times New Roman" w:hAnsi="Times New Roman" w:cs="Times New Roman"/>
          <w:sz w:val="24"/>
          <w:szCs w:val="24"/>
        </w:rPr>
        <w:t xml:space="preserve">оих детей из всего многообразия </w:t>
      </w:r>
      <w:r w:rsidRPr="00B346CA">
        <w:rPr>
          <w:rFonts w:ascii="Times New Roman" w:hAnsi="Times New Roman" w:cs="Times New Roman"/>
          <w:sz w:val="24"/>
          <w:szCs w:val="24"/>
        </w:rPr>
        <w:t>продуктов выбирать те, которые действительно полезны для здор</w:t>
      </w:r>
      <w:r>
        <w:rPr>
          <w:rFonts w:ascii="Times New Roman" w:hAnsi="Times New Roman" w:cs="Times New Roman"/>
          <w:sz w:val="24"/>
          <w:szCs w:val="24"/>
        </w:rPr>
        <w:t xml:space="preserve">овья. Питание детей </w:t>
      </w:r>
      <w:r w:rsidRPr="00B346CA">
        <w:rPr>
          <w:rFonts w:ascii="Times New Roman" w:hAnsi="Times New Roman" w:cs="Times New Roman"/>
          <w:sz w:val="24"/>
          <w:szCs w:val="24"/>
        </w:rPr>
        <w:t>несколько отличается от питания взрослых. Если си</w:t>
      </w:r>
      <w:r>
        <w:rPr>
          <w:rFonts w:ascii="Times New Roman" w:hAnsi="Times New Roman" w:cs="Times New Roman"/>
          <w:sz w:val="24"/>
          <w:szCs w:val="24"/>
        </w:rPr>
        <w:t xml:space="preserve">стема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выстроена </w:t>
      </w:r>
      <w:r w:rsidRPr="00B346CA">
        <w:rPr>
          <w:rFonts w:ascii="Times New Roman" w:hAnsi="Times New Roman" w:cs="Times New Roman"/>
          <w:sz w:val="24"/>
          <w:szCs w:val="24"/>
        </w:rPr>
        <w:t xml:space="preserve">правильно, то </w:t>
      </w:r>
      <w:proofErr w:type="spellStart"/>
      <w:r w:rsidRPr="00B346CA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B346CA">
        <w:rPr>
          <w:rFonts w:ascii="Times New Roman" w:hAnsi="Times New Roman" w:cs="Times New Roman"/>
          <w:sz w:val="24"/>
          <w:szCs w:val="24"/>
        </w:rPr>
        <w:t>, нормально развивается как физически, так и психически.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Сделайте так, чтобы ежедневное приобщени</w:t>
      </w:r>
      <w:r>
        <w:rPr>
          <w:rFonts w:ascii="Times New Roman" w:hAnsi="Times New Roman" w:cs="Times New Roman"/>
          <w:sz w:val="24"/>
          <w:szCs w:val="24"/>
        </w:rPr>
        <w:t xml:space="preserve">е ребенка к правильному питанию </w:t>
      </w:r>
      <w:r w:rsidRPr="00B346CA">
        <w:rPr>
          <w:rFonts w:ascii="Times New Roman" w:hAnsi="Times New Roman" w:cs="Times New Roman"/>
          <w:sz w:val="24"/>
          <w:szCs w:val="24"/>
        </w:rPr>
        <w:t>стало для вашей семьи образом жизни. Не нужно устраи</w:t>
      </w:r>
      <w:r>
        <w:rPr>
          <w:rFonts w:ascii="Times New Roman" w:hAnsi="Times New Roman" w:cs="Times New Roman"/>
          <w:sz w:val="24"/>
          <w:szCs w:val="24"/>
        </w:rPr>
        <w:t xml:space="preserve">вать из этого постоянных лекций </w:t>
      </w:r>
      <w:r w:rsidRPr="00B346CA">
        <w:rPr>
          <w:rFonts w:ascii="Times New Roman" w:hAnsi="Times New Roman" w:cs="Times New Roman"/>
          <w:sz w:val="24"/>
          <w:szCs w:val="24"/>
        </w:rPr>
        <w:t>на тему, что полезно, а что вредно. Активно общаясь</w:t>
      </w:r>
      <w:r>
        <w:rPr>
          <w:rFonts w:ascii="Times New Roman" w:hAnsi="Times New Roman" w:cs="Times New Roman"/>
          <w:sz w:val="24"/>
          <w:szCs w:val="24"/>
        </w:rPr>
        <w:t xml:space="preserve"> со своим ребенком, подавая ему </w:t>
      </w:r>
      <w:r w:rsidRPr="00B346CA">
        <w:rPr>
          <w:rFonts w:ascii="Times New Roman" w:hAnsi="Times New Roman" w:cs="Times New Roman"/>
          <w:sz w:val="24"/>
          <w:szCs w:val="24"/>
        </w:rPr>
        <w:t>пример, вы прививаете хорошие привычки в еде.</w:t>
      </w:r>
    </w:p>
    <w:p w:rsid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За столом нужно говорить только о хорошем. Обста</w:t>
      </w:r>
      <w:r>
        <w:rPr>
          <w:rFonts w:ascii="Times New Roman" w:hAnsi="Times New Roman" w:cs="Times New Roman"/>
          <w:sz w:val="24"/>
          <w:szCs w:val="24"/>
        </w:rPr>
        <w:t xml:space="preserve">новка должна помочь ребенку </w:t>
      </w:r>
      <w:r w:rsidRPr="00B346CA">
        <w:rPr>
          <w:rFonts w:ascii="Times New Roman" w:hAnsi="Times New Roman" w:cs="Times New Roman"/>
          <w:sz w:val="24"/>
          <w:szCs w:val="24"/>
        </w:rPr>
        <w:t>расслабиться, тогда и аппетит будет хорошим, и на</w:t>
      </w:r>
      <w:r>
        <w:rPr>
          <w:rFonts w:ascii="Times New Roman" w:hAnsi="Times New Roman" w:cs="Times New Roman"/>
          <w:sz w:val="24"/>
          <w:szCs w:val="24"/>
        </w:rPr>
        <w:t xml:space="preserve">строение доброжелательным. Дети </w:t>
      </w:r>
      <w:r w:rsidRPr="00B346CA">
        <w:rPr>
          <w:rFonts w:ascii="Times New Roman" w:hAnsi="Times New Roman" w:cs="Times New Roman"/>
          <w:sz w:val="24"/>
          <w:szCs w:val="24"/>
        </w:rPr>
        <w:t>могут помочь вам с сервировкой и украшением блюд</w:t>
      </w:r>
      <w:r>
        <w:rPr>
          <w:rFonts w:ascii="Times New Roman" w:hAnsi="Times New Roman" w:cs="Times New Roman"/>
          <w:sz w:val="24"/>
          <w:szCs w:val="24"/>
        </w:rPr>
        <w:t xml:space="preserve">. Когда будете подавать овощи и </w:t>
      </w:r>
      <w:r w:rsidRPr="00B346CA">
        <w:rPr>
          <w:rFonts w:ascii="Times New Roman" w:hAnsi="Times New Roman" w:cs="Times New Roman"/>
          <w:sz w:val="24"/>
          <w:szCs w:val="24"/>
        </w:rPr>
        <w:t>фрукты на стол, спросите у детей какие витамины и микроэлементы в н</w:t>
      </w:r>
      <w:r>
        <w:rPr>
          <w:rFonts w:ascii="Times New Roman" w:hAnsi="Times New Roman" w:cs="Times New Roman"/>
          <w:sz w:val="24"/>
          <w:szCs w:val="24"/>
        </w:rPr>
        <w:t xml:space="preserve">их содержатся, и </w:t>
      </w:r>
      <w:r w:rsidRPr="00B346CA">
        <w:rPr>
          <w:rFonts w:ascii="Times New Roman" w:hAnsi="Times New Roman" w:cs="Times New Roman"/>
          <w:sz w:val="24"/>
          <w:szCs w:val="24"/>
        </w:rPr>
        <w:t>почему они так полезны. Для того, чтобы организов</w:t>
      </w:r>
      <w:r>
        <w:rPr>
          <w:rFonts w:ascii="Times New Roman" w:hAnsi="Times New Roman" w:cs="Times New Roman"/>
          <w:sz w:val="24"/>
          <w:szCs w:val="24"/>
        </w:rPr>
        <w:t xml:space="preserve">ать правильное питание ребенка, </w:t>
      </w:r>
      <w:r w:rsidRPr="00B346CA">
        <w:rPr>
          <w:rFonts w:ascii="Times New Roman" w:hAnsi="Times New Roman" w:cs="Times New Roman"/>
          <w:sz w:val="24"/>
          <w:szCs w:val="24"/>
        </w:rPr>
        <w:t>нужно соблюдать несколько важных правил: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46CA">
        <w:rPr>
          <w:rFonts w:ascii="Times New Roman" w:hAnsi="Times New Roman" w:cs="Times New Roman"/>
          <w:b/>
          <w:color w:val="0070C0"/>
          <w:sz w:val="24"/>
          <w:szCs w:val="24"/>
        </w:rPr>
        <w:t>Правило 1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Питание должно быть разнообразным.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Это важное условие того, что организм ребенка получит все необходимые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346CA">
        <w:rPr>
          <w:rFonts w:ascii="Times New Roman" w:hAnsi="Times New Roman" w:cs="Times New Roman"/>
          <w:sz w:val="24"/>
          <w:szCs w:val="24"/>
        </w:rPr>
        <w:t>роста и развития вещества. Каждый день в меню ребен</w:t>
      </w:r>
      <w:r>
        <w:rPr>
          <w:rFonts w:ascii="Times New Roman" w:hAnsi="Times New Roman" w:cs="Times New Roman"/>
          <w:sz w:val="24"/>
          <w:szCs w:val="24"/>
        </w:rPr>
        <w:t xml:space="preserve">ка должны быть: фрукты и овощи; </w:t>
      </w:r>
      <w:r w:rsidRPr="00B346CA">
        <w:rPr>
          <w:rFonts w:ascii="Times New Roman" w:hAnsi="Times New Roman" w:cs="Times New Roman"/>
          <w:sz w:val="24"/>
          <w:szCs w:val="24"/>
        </w:rPr>
        <w:t>мясо и рыба; молоко и молочные продукты; зерновые продукты (хлеб, каши, хлопья).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 xml:space="preserve">Недостаточность или переизбыток потребляемой </w:t>
      </w:r>
      <w:proofErr w:type="spellStart"/>
      <w:r w:rsidRPr="00B346CA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B346CA">
        <w:rPr>
          <w:rFonts w:ascii="Times New Roman" w:hAnsi="Times New Roman" w:cs="Times New Roman"/>
          <w:sz w:val="24"/>
          <w:szCs w:val="24"/>
        </w:rPr>
        <w:t xml:space="preserve"> пищи может неблагоприятно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отразится на деятельности желудочно-кишечного тракта, способствовать нарушению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обмена веществ, увеличению избыточной массы тела (даже до ожирения различных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степеней) или привести к истощению.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Если ребенок отказывается, есть</w:t>
      </w:r>
      <w:r>
        <w:rPr>
          <w:rFonts w:ascii="Times New Roman" w:hAnsi="Times New Roman" w:cs="Times New Roman"/>
          <w:sz w:val="24"/>
          <w:szCs w:val="24"/>
        </w:rPr>
        <w:t xml:space="preserve"> полезное блюдо, предложите ему </w:t>
      </w:r>
      <w:r w:rsidRPr="00B346CA">
        <w:rPr>
          <w:rFonts w:ascii="Times New Roman" w:hAnsi="Times New Roman" w:cs="Times New Roman"/>
          <w:sz w:val="24"/>
          <w:szCs w:val="24"/>
        </w:rPr>
        <w:t>поэкспериментировать и сделать блюдо необычным. Так, с помощью сухофруктов и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орешков можно выложить забавную рожицу на ка</w:t>
      </w:r>
      <w:r>
        <w:rPr>
          <w:rFonts w:ascii="Times New Roman" w:hAnsi="Times New Roman" w:cs="Times New Roman"/>
          <w:sz w:val="24"/>
          <w:szCs w:val="24"/>
        </w:rPr>
        <w:t xml:space="preserve">ше, с помощью зелени и помидора </w:t>
      </w:r>
      <w:r w:rsidRPr="00B346CA">
        <w:rPr>
          <w:rFonts w:ascii="Times New Roman" w:hAnsi="Times New Roman" w:cs="Times New Roman"/>
          <w:sz w:val="24"/>
          <w:szCs w:val="24"/>
        </w:rPr>
        <w:t>нарисовать узор на омлете, картофельное пюре выложить на тарелку в виде фигурки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снеговика и т.д.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6CA">
        <w:rPr>
          <w:rFonts w:ascii="Times New Roman" w:hAnsi="Times New Roman" w:cs="Times New Roman"/>
          <w:b/>
          <w:sz w:val="24"/>
          <w:szCs w:val="24"/>
        </w:rPr>
        <w:t>Что нельзя использовать в питании детей: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Субпродукты, кроме печени, языка, сердца; кровяные, ливерные, сырокопченые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колбасы.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Жареные в жире (во фритюре) пищевые продукты и кулинарные изделия, чипсы.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 xml:space="preserve"> Творожные сырки, </w:t>
      </w:r>
      <w:proofErr w:type="spellStart"/>
      <w:r w:rsidRPr="00B346CA">
        <w:rPr>
          <w:rFonts w:ascii="Times New Roman" w:hAnsi="Times New Roman" w:cs="Times New Roman"/>
          <w:sz w:val="24"/>
          <w:szCs w:val="24"/>
        </w:rPr>
        <w:t>сгущѐнное</w:t>
      </w:r>
      <w:proofErr w:type="spellEnd"/>
      <w:r w:rsidRPr="00B346CA">
        <w:rPr>
          <w:rFonts w:ascii="Times New Roman" w:hAnsi="Times New Roman" w:cs="Times New Roman"/>
          <w:sz w:val="24"/>
          <w:szCs w:val="24"/>
        </w:rPr>
        <w:t xml:space="preserve"> молоко с использованием растительных жиров.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Кумыс и кисломолочные продукты с содержанием этанола (более 0.5%).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Кондитерские изделия с кремом, содержащим растительный белок.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Первые и вторые блюда на основе пищевых концентратов быстрого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приготовления.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Уксус, горчица, хрен, перец острый и другие острые приправы и содержащие их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пищевые продукты, включая острые соусы, кетчупы, майонезы и майонезные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соусы.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Маринованные овощи и фрукты.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Кофе натуральный и газированные напитки, ядра абрикосовой косточки, арахиса.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Продукты, в том числе кондитерские изделия, содержащие алкоголь.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 xml:space="preserve"> Пищевые продукты, содержащие в </w:t>
      </w:r>
      <w:proofErr w:type="spellStart"/>
      <w:r w:rsidRPr="00B346CA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B346CA">
        <w:rPr>
          <w:rFonts w:ascii="Times New Roman" w:hAnsi="Times New Roman" w:cs="Times New Roman"/>
          <w:sz w:val="24"/>
          <w:szCs w:val="24"/>
        </w:rPr>
        <w:t xml:space="preserve"> составе большое количество пищевых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добавок (информация указывается изготовителем на потребительской упаковке).</w:t>
      </w:r>
    </w:p>
    <w:p w:rsidR="00B346CA" w:rsidRP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 Сухие концентраты для приготовления первых и вторых блюд (супы, вермишель</w:t>
      </w:r>
    </w:p>
    <w:p w:rsidR="00B346CA" w:rsidRDefault="00B346CA" w:rsidP="00B346C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«Доши</w:t>
      </w:r>
      <w:r w:rsidRPr="00B346CA">
        <w:rPr>
          <w:rFonts w:ascii="Times New Roman" w:hAnsi="Times New Roman" w:cs="Times New Roman"/>
          <w:sz w:val="24"/>
          <w:szCs w:val="24"/>
        </w:rPr>
        <w:t>рак», каши).</w:t>
      </w:r>
    </w:p>
    <w:p w:rsid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46CA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Правило 2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Питание ребенка должно быть регулярным.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Соблюдение режима питания детей имее</w:t>
      </w:r>
      <w:r>
        <w:rPr>
          <w:rFonts w:ascii="Times New Roman" w:hAnsi="Times New Roman" w:cs="Times New Roman"/>
          <w:sz w:val="24"/>
          <w:szCs w:val="24"/>
        </w:rPr>
        <w:t xml:space="preserve">т большое значение для усвоения </w:t>
      </w:r>
      <w:r w:rsidRPr="00B346CA">
        <w:rPr>
          <w:rFonts w:ascii="Times New Roman" w:hAnsi="Times New Roman" w:cs="Times New Roman"/>
          <w:sz w:val="24"/>
          <w:szCs w:val="24"/>
        </w:rPr>
        <w:t>организмом пищевых веществ. Детям дошкольного возраста рекомендуется принимать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пищу 4-5 раз в день, через каждые 3 часа, в одно и то же время, распределяя рацион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питания</w:t>
      </w:r>
      <w:r w:rsidR="00362668">
        <w:rPr>
          <w:rFonts w:ascii="Times New Roman" w:hAnsi="Times New Roman" w:cs="Times New Roman"/>
          <w:sz w:val="24"/>
          <w:szCs w:val="24"/>
        </w:rPr>
        <w:t xml:space="preserve"> следующим образом: завтрак – 20</w:t>
      </w:r>
      <w:r w:rsidRPr="00B346CA">
        <w:rPr>
          <w:rFonts w:ascii="Times New Roman" w:hAnsi="Times New Roman" w:cs="Times New Roman"/>
          <w:sz w:val="24"/>
          <w:szCs w:val="24"/>
        </w:rPr>
        <w:t xml:space="preserve">%, </w:t>
      </w:r>
      <w:r w:rsidR="00362668" w:rsidRPr="00B346CA">
        <w:rPr>
          <w:rFonts w:ascii="Times New Roman" w:hAnsi="Times New Roman" w:cs="Times New Roman"/>
          <w:sz w:val="24"/>
          <w:szCs w:val="24"/>
        </w:rPr>
        <w:t xml:space="preserve">второй завтрак </w:t>
      </w:r>
      <w:r w:rsidR="00362668">
        <w:rPr>
          <w:rFonts w:ascii="Times New Roman" w:hAnsi="Times New Roman" w:cs="Times New Roman"/>
          <w:sz w:val="24"/>
          <w:szCs w:val="24"/>
        </w:rPr>
        <w:t xml:space="preserve">– 5%, </w:t>
      </w:r>
      <w:r w:rsidRPr="00B346CA">
        <w:rPr>
          <w:rFonts w:ascii="Times New Roman" w:hAnsi="Times New Roman" w:cs="Times New Roman"/>
          <w:sz w:val="24"/>
          <w:szCs w:val="24"/>
        </w:rPr>
        <w:t>обед – 35</w:t>
      </w:r>
      <w:r w:rsidR="00362668">
        <w:rPr>
          <w:rFonts w:ascii="Times New Roman" w:hAnsi="Times New Roman" w:cs="Times New Roman"/>
          <w:sz w:val="24"/>
          <w:szCs w:val="24"/>
        </w:rPr>
        <w:t xml:space="preserve">%, полдник – 15%, ужин – 25%. В </w:t>
      </w:r>
      <w:r w:rsidRPr="00B346CA">
        <w:rPr>
          <w:rFonts w:ascii="Times New Roman" w:hAnsi="Times New Roman" w:cs="Times New Roman"/>
          <w:sz w:val="24"/>
          <w:szCs w:val="24"/>
        </w:rPr>
        <w:t xml:space="preserve">школьном возрасте целесообразно </w:t>
      </w:r>
      <w:proofErr w:type="spellStart"/>
      <w:r w:rsidRPr="00B346CA">
        <w:rPr>
          <w:rFonts w:ascii="Times New Roman" w:hAnsi="Times New Roman" w:cs="Times New Roman"/>
          <w:sz w:val="24"/>
          <w:szCs w:val="24"/>
        </w:rPr>
        <w:t>четырѐхразовое</w:t>
      </w:r>
      <w:proofErr w:type="spellEnd"/>
      <w:r w:rsidR="00362668">
        <w:rPr>
          <w:rFonts w:ascii="Times New Roman" w:hAnsi="Times New Roman" w:cs="Times New Roman"/>
          <w:sz w:val="24"/>
          <w:szCs w:val="24"/>
        </w:rPr>
        <w:t xml:space="preserve"> питание, через каждые 4 часа с </w:t>
      </w:r>
      <w:r w:rsidRPr="00B346CA">
        <w:rPr>
          <w:rFonts w:ascii="Times New Roman" w:hAnsi="Times New Roman" w:cs="Times New Roman"/>
          <w:sz w:val="24"/>
          <w:szCs w:val="24"/>
        </w:rPr>
        <w:t>равномерным распределением суточного рациона: завтр</w:t>
      </w:r>
      <w:r w:rsidR="00362668">
        <w:rPr>
          <w:rFonts w:ascii="Times New Roman" w:hAnsi="Times New Roman" w:cs="Times New Roman"/>
          <w:sz w:val="24"/>
          <w:szCs w:val="24"/>
        </w:rPr>
        <w:t xml:space="preserve">ак – 25%, второй завтрак – 20%, </w:t>
      </w:r>
      <w:r w:rsidRPr="00B346CA">
        <w:rPr>
          <w:rFonts w:ascii="Times New Roman" w:hAnsi="Times New Roman" w:cs="Times New Roman"/>
          <w:sz w:val="24"/>
          <w:szCs w:val="24"/>
        </w:rPr>
        <w:t>обед – 35%, ужин – 20%.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 xml:space="preserve">Постарайтесь отказаться от перекуса и </w:t>
      </w:r>
      <w:r>
        <w:rPr>
          <w:rFonts w:ascii="Times New Roman" w:hAnsi="Times New Roman" w:cs="Times New Roman"/>
          <w:sz w:val="24"/>
          <w:szCs w:val="24"/>
        </w:rPr>
        <w:t xml:space="preserve">приучить ребенка есть только за </w:t>
      </w:r>
      <w:r w:rsidRPr="00B346CA">
        <w:rPr>
          <w:rFonts w:ascii="Times New Roman" w:hAnsi="Times New Roman" w:cs="Times New Roman"/>
          <w:sz w:val="24"/>
          <w:szCs w:val="24"/>
        </w:rPr>
        <w:t>столом.</w:t>
      </w:r>
    </w:p>
    <w:p w:rsid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Если это пока не получается, предлагайте для пер</w:t>
      </w:r>
      <w:r>
        <w:rPr>
          <w:rFonts w:ascii="Times New Roman" w:hAnsi="Times New Roman" w:cs="Times New Roman"/>
          <w:sz w:val="24"/>
          <w:szCs w:val="24"/>
        </w:rPr>
        <w:t>екуса фрукт</w:t>
      </w:r>
      <w:r w:rsidR="0036266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сухое печенье, сок -</w:t>
      </w:r>
      <w:r w:rsidRPr="00B346CA">
        <w:rPr>
          <w:rFonts w:ascii="Times New Roman" w:hAnsi="Times New Roman" w:cs="Times New Roman"/>
          <w:sz w:val="24"/>
          <w:szCs w:val="24"/>
        </w:rPr>
        <w:t xml:space="preserve"> еду, которая поможет заглушить голод, но не испортит аппетит.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46CA">
        <w:rPr>
          <w:rFonts w:ascii="Times New Roman" w:hAnsi="Times New Roman" w:cs="Times New Roman"/>
          <w:b/>
          <w:color w:val="0070C0"/>
          <w:sz w:val="24"/>
          <w:szCs w:val="24"/>
        </w:rPr>
        <w:t>Правило 3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Питание ребенка должно восполнять его ежедневные траты энергии.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Если у вашего ребенка есть лишний вес, ог</w:t>
      </w:r>
      <w:r w:rsidR="00362668">
        <w:rPr>
          <w:rFonts w:ascii="Times New Roman" w:hAnsi="Times New Roman" w:cs="Times New Roman"/>
          <w:sz w:val="24"/>
          <w:szCs w:val="24"/>
        </w:rPr>
        <w:t xml:space="preserve">раничьте количество сладостей и </w:t>
      </w:r>
      <w:r w:rsidRPr="00B346CA">
        <w:rPr>
          <w:rFonts w:ascii="Times New Roman" w:hAnsi="Times New Roman" w:cs="Times New Roman"/>
          <w:sz w:val="24"/>
          <w:szCs w:val="24"/>
        </w:rPr>
        <w:t>высококалорийных десертов, освободите от них холодильник. Поставьте на стол вазу с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фруктами, тарелку с хлебцами из цельных злаков. Фрукты детям можно есть без каких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346CA">
        <w:rPr>
          <w:rFonts w:ascii="Times New Roman" w:hAnsi="Times New Roman" w:cs="Times New Roman"/>
          <w:sz w:val="24"/>
          <w:szCs w:val="24"/>
        </w:rPr>
        <w:t>либо ограничений, практически невозможно ими объесться, и они являются очень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полезными. При недостатке какого-либо минерального вещества или витамина ребенок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сам попросит нужное ему яблоко или даже зелень.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Постарайтесь увлечь ребенка занятиями физкуль</w:t>
      </w:r>
      <w:r>
        <w:rPr>
          <w:rFonts w:ascii="Times New Roman" w:hAnsi="Times New Roman" w:cs="Times New Roman"/>
          <w:sz w:val="24"/>
          <w:szCs w:val="24"/>
        </w:rPr>
        <w:t xml:space="preserve">турой, спортом, гуляйте вместе, </w:t>
      </w:r>
      <w:r w:rsidRPr="00B346CA">
        <w:rPr>
          <w:rFonts w:ascii="Times New Roman" w:hAnsi="Times New Roman" w:cs="Times New Roman"/>
          <w:sz w:val="24"/>
          <w:szCs w:val="24"/>
        </w:rPr>
        <w:t>пусть понемногу, но регулярно.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Таким образом, построение правильного питания для детей требует учета</w:t>
      </w:r>
    </w:p>
    <w:p w:rsidR="00B346CA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особенностей организма ребенка, знаний некоторых правил и принципов здорового</w:t>
      </w:r>
    </w:p>
    <w:p w:rsidR="00AA54FD" w:rsidRPr="00B346CA" w:rsidRDefault="00B346CA" w:rsidP="00B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CA">
        <w:rPr>
          <w:rFonts w:ascii="Times New Roman" w:hAnsi="Times New Roman" w:cs="Times New Roman"/>
          <w:sz w:val="24"/>
          <w:szCs w:val="24"/>
        </w:rPr>
        <w:t>питания.</w:t>
      </w:r>
    </w:p>
    <w:sectPr w:rsidR="00AA54FD" w:rsidRPr="00B346CA" w:rsidSect="00B346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CA"/>
    <w:rsid w:val="00362668"/>
    <w:rsid w:val="003B16CD"/>
    <w:rsid w:val="00AA54FD"/>
    <w:rsid w:val="00B3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6586"/>
  <w15:chartTrackingRefBased/>
  <w15:docId w15:val="{612862F4-C4C1-4D97-B541-07CCB5C7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2025-07-22T15:02:00Z</dcterms:created>
  <dcterms:modified xsi:type="dcterms:W3CDTF">2025-07-22T15:20:00Z</dcterms:modified>
</cp:coreProperties>
</file>